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EFF97">
      <w:pPr>
        <w:spacing w:before="8" w:line="221" w:lineRule="auto"/>
        <w:ind w:left="31"/>
        <w:rPr>
          <w:rFonts w:hint="default" w:ascii="黑体" w:hAnsi="黑体" w:eastAsia="黑体" w:cs="黑体"/>
          <w:spacing w:val="-2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18"/>
          <w:szCs w:val="18"/>
          <w:lang w:val="en-US" w:eastAsia="zh-CN"/>
        </w:rPr>
        <w:t>企业名称:LOGO</w:t>
      </w:r>
    </w:p>
    <w:p w14:paraId="338E81D6">
      <w:pPr>
        <w:spacing w:before="8" w:line="221" w:lineRule="auto"/>
        <w:ind w:left="31"/>
        <w:rPr>
          <w:rFonts w:ascii="黑体" w:hAnsi="黑体" w:eastAsia="黑体" w:cs="黑体"/>
          <w:spacing w:val="-2"/>
          <w:sz w:val="18"/>
          <w:szCs w:val="18"/>
        </w:rPr>
      </w:pPr>
    </w:p>
    <w:p w14:paraId="37B9A247">
      <w:pPr>
        <w:pStyle w:val="2"/>
        <w:spacing w:before="18" w:line="229" w:lineRule="auto"/>
        <w:ind w:left="15" w:right="490" w:firstLine="5"/>
      </w:pPr>
      <w:r>
        <w:rPr>
          <w:spacing w:val="-1"/>
          <w:u w:val="single" w:color="auto"/>
        </w:rPr>
        <w:t xml:space="preserve">地址： </w:t>
      </w:r>
      <w:r>
        <w:t xml:space="preserve"> </w:t>
      </w:r>
    </w:p>
    <w:p w14:paraId="4037F44E">
      <w:pPr>
        <w:pStyle w:val="2"/>
        <w:spacing w:before="18" w:line="229" w:lineRule="auto"/>
        <w:ind w:left="15" w:right="490" w:firstLine="5"/>
      </w:pPr>
    </w:p>
    <w:p w14:paraId="5DE1E54A">
      <w:pPr>
        <w:pStyle w:val="2"/>
        <w:spacing w:before="18" w:line="229" w:lineRule="auto"/>
        <w:ind w:left="15" w:right="490" w:firstLine="5"/>
      </w:pPr>
    </w:p>
    <w:p w14:paraId="590D0305">
      <w:pPr>
        <w:pStyle w:val="2"/>
        <w:spacing w:before="18" w:line="229" w:lineRule="auto"/>
        <w:ind w:left="15" w:right="490" w:firstLine="5"/>
      </w:pPr>
    </w:p>
    <w:p w14:paraId="0B0C5051">
      <w:pPr>
        <w:spacing w:line="281" w:lineRule="auto"/>
        <w:rPr>
          <w:rFonts w:ascii="Arial"/>
          <w:sz w:val="21"/>
        </w:rPr>
      </w:pPr>
    </w:p>
    <w:p w14:paraId="30100CB1">
      <w:pPr>
        <w:spacing w:line="281" w:lineRule="auto"/>
        <w:rPr>
          <w:rFonts w:ascii="Arial"/>
          <w:sz w:val="21"/>
        </w:rPr>
      </w:pPr>
    </w:p>
    <w:p w14:paraId="749F2112">
      <w:pPr>
        <w:spacing w:line="320" w:lineRule="auto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 w14:paraId="0C3FF194">
      <w:pPr>
        <w:spacing w:line="320" w:lineRule="auto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XXXXX单位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设备维保托管服务方案</w:t>
      </w:r>
    </w:p>
    <w:p w14:paraId="3589E9F9">
      <w:pPr>
        <w:spacing w:line="259" w:lineRule="auto"/>
        <w:rPr>
          <w:rFonts w:ascii="Arial"/>
          <w:sz w:val="21"/>
        </w:rPr>
      </w:pPr>
    </w:p>
    <w:p w14:paraId="11769533">
      <w:pPr>
        <w:spacing w:line="259" w:lineRule="auto"/>
        <w:rPr>
          <w:rFonts w:ascii="Arial"/>
          <w:sz w:val="21"/>
        </w:rPr>
      </w:pPr>
    </w:p>
    <w:p w14:paraId="04BC52D3">
      <w:pPr>
        <w:spacing w:line="259" w:lineRule="auto"/>
        <w:rPr>
          <w:rFonts w:ascii="Arial"/>
          <w:sz w:val="21"/>
        </w:rPr>
      </w:pPr>
    </w:p>
    <w:p w14:paraId="6F9308EB">
      <w:pPr>
        <w:spacing w:line="260" w:lineRule="auto"/>
        <w:rPr>
          <w:rFonts w:ascii="Arial"/>
          <w:sz w:val="21"/>
        </w:rPr>
      </w:pPr>
    </w:p>
    <w:p w14:paraId="5CF8B481">
      <w:pPr>
        <w:spacing w:line="260" w:lineRule="auto"/>
        <w:rPr>
          <w:rFonts w:ascii="Arial"/>
          <w:sz w:val="21"/>
        </w:rPr>
      </w:pPr>
    </w:p>
    <w:p w14:paraId="33B6A9AD">
      <w:pPr>
        <w:spacing w:line="260" w:lineRule="auto"/>
        <w:rPr>
          <w:rFonts w:ascii="Arial"/>
          <w:sz w:val="21"/>
        </w:rPr>
      </w:pPr>
    </w:p>
    <w:p w14:paraId="61135619">
      <w:pPr>
        <w:spacing w:before="1" w:line="2605" w:lineRule="exact"/>
        <w:ind w:firstLine="300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企业LOGO</w:t>
      </w:r>
    </w:p>
    <w:p w14:paraId="208EE120">
      <w:pPr>
        <w:spacing w:line="289" w:lineRule="auto"/>
        <w:rPr>
          <w:rFonts w:ascii="Arial"/>
          <w:sz w:val="21"/>
        </w:rPr>
      </w:pPr>
    </w:p>
    <w:p w14:paraId="14CABE0B">
      <w:pPr>
        <w:spacing w:line="289" w:lineRule="auto"/>
        <w:rPr>
          <w:rFonts w:ascii="Arial"/>
          <w:sz w:val="21"/>
        </w:rPr>
      </w:pPr>
    </w:p>
    <w:p w14:paraId="2C127A93">
      <w:pPr>
        <w:spacing w:line="289" w:lineRule="auto"/>
        <w:rPr>
          <w:rFonts w:ascii="Arial"/>
          <w:sz w:val="21"/>
        </w:rPr>
      </w:pPr>
    </w:p>
    <w:p w14:paraId="23B5DE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660" w:lineRule="exact"/>
        <w:ind w:right="1276"/>
        <w:jc w:val="center"/>
        <w:textAlignment w:val="baseline"/>
        <w:outlineLvl w:val="3"/>
        <w:rPr>
          <w:b/>
          <w:bCs/>
          <w:spacing w:val="-6"/>
          <w:sz w:val="36"/>
          <w:szCs w:val="36"/>
        </w:rPr>
      </w:pPr>
      <w:r>
        <w:rPr>
          <w:rFonts w:hint="eastAsia"/>
          <w:b/>
          <w:bCs/>
          <w:spacing w:val="-6"/>
          <w:sz w:val="36"/>
          <w:szCs w:val="36"/>
          <w:lang w:val="en-US" w:eastAsia="zh-CN"/>
        </w:rPr>
        <w:t>XXXXX</w:t>
      </w:r>
      <w:r>
        <w:rPr>
          <w:b/>
          <w:bCs/>
          <w:spacing w:val="-6"/>
          <w:sz w:val="36"/>
          <w:szCs w:val="36"/>
        </w:rPr>
        <w:t>有限公司</w:t>
      </w:r>
    </w:p>
    <w:p w14:paraId="395BD7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660" w:lineRule="exact"/>
        <w:ind w:right="1276"/>
        <w:jc w:val="center"/>
        <w:textAlignment w:val="baseline"/>
        <w:outlineLvl w:val="3"/>
        <w:rPr>
          <w:rFonts w:hint="default" w:eastAsia="宋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/>
          <w:b/>
          <w:bCs/>
          <w:spacing w:val="-6"/>
          <w:sz w:val="36"/>
          <w:szCs w:val="36"/>
          <w:lang w:val="en-US" w:eastAsia="zh-CN"/>
        </w:rPr>
        <w:t>XXXX年XX月XX日</w:t>
      </w:r>
    </w:p>
    <w:p w14:paraId="33DD68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660" w:lineRule="exact"/>
        <w:ind w:right="1276"/>
        <w:jc w:val="both"/>
        <w:textAlignment w:val="baseline"/>
        <w:outlineLvl w:val="3"/>
        <w:rPr>
          <w:b/>
          <w:bCs/>
          <w:spacing w:val="-6"/>
          <w:sz w:val="36"/>
          <w:szCs w:val="36"/>
        </w:rPr>
      </w:pPr>
    </w:p>
    <w:p w14:paraId="5F5E93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660" w:lineRule="exact"/>
        <w:ind w:right="1276"/>
        <w:jc w:val="both"/>
        <w:textAlignment w:val="baseline"/>
        <w:outlineLvl w:val="3"/>
        <w:rPr>
          <w:rFonts w:hint="default"/>
          <w:b/>
          <w:bCs/>
          <w:spacing w:val="-6"/>
          <w:sz w:val="36"/>
          <w:szCs w:val="36"/>
          <w:lang w:val="en-US" w:eastAsia="zh-CN"/>
        </w:rPr>
        <w:sectPr>
          <w:pgSz w:w="11906" w:h="16839"/>
          <w:pgMar w:top="597" w:right="1785" w:bottom="0" w:left="1785" w:header="0" w:footer="0" w:gutter="0"/>
          <w:cols w:space="720" w:num="1"/>
        </w:sectPr>
      </w:pPr>
    </w:p>
    <w:p w14:paraId="607F8E9F">
      <w:pPr>
        <w:pStyle w:val="2"/>
        <w:spacing w:before="150" w:line="222" w:lineRule="auto"/>
        <w:ind w:left="3927"/>
        <w:rPr>
          <w:b/>
          <w:bCs/>
          <w:spacing w:val="-39"/>
          <w:sz w:val="31"/>
          <w:szCs w:val="31"/>
        </w:rPr>
      </w:pPr>
      <w:bookmarkStart w:id="0" w:name="bookmark1"/>
      <w:bookmarkEnd w:id="0"/>
    </w:p>
    <w:p w14:paraId="58398145">
      <w:pPr>
        <w:pStyle w:val="2"/>
        <w:spacing w:before="150" w:line="222" w:lineRule="auto"/>
        <w:ind w:left="3927"/>
        <w:rPr>
          <w:b/>
          <w:bCs/>
          <w:spacing w:val="-39"/>
          <w:sz w:val="31"/>
          <w:szCs w:val="31"/>
        </w:rPr>
      </w:pPr>
    </w:p>
    <w:p w14:paraId="5D79FDEE">
      <w:pPr>
        <w:pStyle w:val="2"/>
        <w:spacing w:before="150" w:line="222" w:lineRule="auto"/>
        <w:ind w:left="3927"/>
        <w:rPr>
          <w:sz w:val="31"/>
          <w:szCs w:val="31"/>
        </w:rPr>
      </w:pPr>
      <w:r>
        <w:rPr>
          <w:b/>
          <w:bCs/>
          <w:spacing w:val="-39"/>
          <w:sz w:val="31"/>
          <w:szCs w:val="31"/>
        </w:rPr>
        <w:t>目录</w:t>
      </w:r>
    </w:p>
    <w:p w14:paraId="2A6FCA29">
      <w:pPr>
        <w:spacing w:line="243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28"/>
          <w:szCs w:val="28"/>
        </w:rPr>
        <w:id w:val="147472009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1"/>
          <w:szCs w:val="21"/>
        </w:rPr>
      </w:sdtEndPr>
      <w:sdtContent>
        <w:p w14:paraId="1940D4AC">
          <w:pPr>
            <w:pStyle w:val="2"/>
            <w:tabs>
              <w:tab w:val="right" w:leader="dot" w:pos="8202"/>
            </w:tabs>
            <w:spacing w:before="91" w:line="178" w:lineRule="auto"/>
            <w:ind w:left="29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1" w:name="bookmark1"/>
          <w:bookmarkEnd w:id="1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b/>
              <w:bCs/>
              <w:spacing w:val="-3"/>
              <w:sz w:val="28"/>
              <w:szCs w:val="28"/>
            </w:rPr>
            <w:t>一、</w:t>
          </w:r>
          <w:r>
            <w:rPr>
              <w:rFonts w:hint="eastAsia"/>
              <w:b/>
              <w:bCs/>
              <w:spacing w:val="-3"/>
              <w:sz w:val="21"/>
              <w:szCs w:val="21"/>
              <w:lang w:val="en-US" w:eastAsia="zh-CN"/>
            </w:rPr>
            <w:t>XXXXXX</w:t>
          </w:r>
          <w:r>
            <w:rPr>
              <w:b/>
              <w:bCs/>
              <w:spacing w:val="-3"/>
              <w:sz w:val="21"/>
              <w:szCs w:val="21"/>
            </w:rPr>
            <w:t>有限公简介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t>2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fldChar w:fldCharType="end"/>
          </w:r>
        </w:p>
        <w:p w14:paraId="4E5C8163">
          <w:pPr>
            <w:tabs>
              <w:tab w:val="right" w:leader="dot" w:pos="8204"/>
            </w:tabs>
            <w:spacing w:before="164" w:line="192" w:lineRule="auto"/>
            <w:ind w:left="36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2" w:name="bookmark1"/>
          <w:bookmarkEnd w:id="2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4"/>
              <w:sz w:val="21"/>
              <w:szCs w:val="21"/>
            </w:rPr>
            <w:t>（一）公司概述</w:t>
          </w:r>
          <w:r>
            <w:rPr>
              <w:rFonts w:ascii="微软雅黑" w:hAnsi="微软雅黑" w:eastAsia="微软雅黑" w:cs="微软雅黑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2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2F7BB097">
          <w:pPr>
            <w:tabs>
              <w:tab w:val="right" w:leader="dot" w:pos="8204"/>
            </w:tabs>
            <w:spacing w:before="23" w:line="192" w:lineRule="auto"/>
            <w:ind w:left="36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3" w:name="bookmark2"/>
          <w:bookmarkEnd w:id="3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5"/>
              <w:sz w:val="21"/>
              <w:szCs w:val="21"/>
            </w:rPr>
            <w:t>（二）服务范围介绍</w:t>
          </w:r>
          <w:r>
            <w:rPr>
              <w:rFonts w:ascii="微软雅黑" w:hAnsi="微软雅黑" w:eastAsia="微软雅黑" w:cs="微软雅黑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4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66FF408B">
          <w:pPr>
            <w:pStyle w:val="2"/>
            <w:tabs>
              <w:tab w:val="right" w:leader="dot" w:pos="8204"/>
            </w:tabs>
            <w:spacing w:before="326" w:line="184" w:lineRule="auto"/>
            <w:ind w:left="29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4" w:name="bookmark3"/>
          <w:bookmarkEnd w:id="4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2"/>
              <w:sz w:val="28"/>
              <w:szCs w:val="28"/>
            </w:rPr>
            <w:t>二、</w:t>
          </w:r>
          <w:r>
            <w:rPr>
              <w:b/>
              <w:bCs/>
              <w:spacing w:val="-2"/>
              <w:sz w:val="21"/>
              <w:szCs w:val="21"/>
            </w:rPr>
            <w:t>东方市人民医院全院重点医疗设备数据情况分析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t>7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fldChar w:fldCharType="end"/>
          </w:r>
        </w:p>
        <w:p w14:paraId="62399566">
          <w:pPr>
            <w:tabs>
              <w:tab w:val="right" w:leader="dot" w:pos="8204"/>
            </w:tabs>
            <w:spacing w:before="163" w:line="192" w:lineRule="auto"/>
            <w:ind w:left="36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5" w:name="bookmark4"/>
          <w:bookmarkEnd w:id="5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3"/>
              <w:sz w:val="21"/>
              <w:szCs w:val="21"/>
            </w:rPr>
            <w:t>（一）本院重点设备情况</w:t>
          </w:r>
          <w:r>
            <w:rPr>
              <w:rFonts w:ascii="微软雅黑" w:hAnsi="微软雅黑" w:eastAsia="微软雅黑" w:cs="微软雅黑"/>
              <w:spacing w:val="-38"/>
              <w:sz w:val="21"/>
              <w:szCs w:val="21"/>
            </w:rPr>
            <w:t xml:space="preserve"> </w:t>
          </w:r>
          <w:r>
            <w:rPr>
              <w:rFonts w:ascii="微软雅黑" w:hAnsi="微软雅黑" w:eastAsia="微软雅黑" w:cs="微软雅黑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7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45018D67">
          <w:pPr>
            <w:tabs>
              <w:tab w:val="right" w:leader="dot" w:pos="8204"/>
            </w:tabs>
            <w:spacing w:before="24" w:line="192" w:lineRule="auto"/>
            <w:ind w:left="36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6" w:name="bookmark5"/>
          <w:bookmarkEnd w:id="6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2"/>
              <w:sz w:val="21"/>
              <w:szCs w:val="21"/>
            </w:rPr>
            <w:t>（二）</w:t>
          </w:r>
          <w:r>
            <w:rPr>
              <w:rFonts w:hint="eastAsia" w:ascii="微软雅黑" w:hAnsi="微软雅黑" w:eastAsia="微软雅黑" w:cs="微软雅黑"/>
              <w:spacing w:val="-2"/>
              <w:sz w:val="21"/>
              <w:szCs w:val="21"/>
              <w:lang w:val="en-US" w:eastAsia="zh-CN"/>
            </w:rPr>
            <w:t>XXXX公司</w:t>
          </w:r>
          <w:r>
            <w:rPr>
              <w:rFonts w:ascii="微软雅黑" w:hAnsi="微软雅黑" w:eastAsia="微软雅黑" w:cs="微软雅黑"/>
              <w:spacing w:val="-2"/>
              <w:sz w:val="21"/>
              <w:szCs w:val="21"/>
            </w:rPr>
            <w:t>设备维修报价及服务方案内容</w:t>
          </w:r>
          <w:r>
            <w:rPr>
              <w:rFonts w:ascii="微软雅黑" w:hAnsi="微软雅黑" w:eastAsia="微软雅黑" w:cs="微软雅黑"/>
              <w:spacing w:val="-32"/>
              <w:sz w:val="21"/>
              <w:szCs w:val="21"/>
            </w:rPr>
            <w:t xml:space="preserve"> </w:t>
          </w:r>
          <w:r>
            <w:rPr>
              <w:rFonts w:ascii="微软雅黑" w:hAnsi="微软雅黑" w:eastAsia="微软雅黑" w:cs="微软雅黑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7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5FF48B85">
          <w:pPr>
            <w:pStyle w:val="2"/>
            <w:tabs>
              <w:tab w:val="right" w:leader="dot" w:pos="8209"/>
            </w:tabs>
            <w:spacing w:before="23" w:line="220" w:lineRule="auto"/>
            <w:ind w:left="22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7" w:name="bookmark6"/>
          <w:bookmarkEnd w:id="7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b/>
              <w:bCs/>
              <w:spacing w:val="-3"/>
              <w:sz w:val="21"/>
              <w:szCs w:val="21"/>
            </w:rPr>
            <w:t>三、付款方式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9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3DBE1E2C">
          <w:pPr>
            <w:spacing w:line="423" w:lineRule="auto"/>
            <w:rPr>
              <w:rFonts w:ascii="Arial"/>
              <w:sz w:val="21"/>
            </w:rPr>
          </w:pPr>
        </w:p>
        <w:p w14:paraId="1FEC6221">
          <w:pPr>
            <w:pStyle w:val="2"/>
            <w:tabs>
              <w:tab w:val="right" w:leader="dot" w:pos="8270"/>
            </w:tabs>
            <w:spacing w:before="68" w:line="219" w:lineRule="auto"/>
            <w:ind w:left="42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8" w:name="bookmark7"/>
          <w:bookmarkEnd w:id="8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b/>
              <w:bCs/>
              <w:spacing w:val="-4"/>
              <w:sz w:val="21"/>
              <w:szCs w:val="21"/>
            </w:rPr>
            <w:t>四、</w:t>
          </w:r>
          <w:r>
            <w:rPr>
              <w:rFonts w:hint="eastAsia"/>
              <w:b/>
              <w:bCs/>
              <w:spacing w:val="-4"/>
              <w:sz w:val="21"/>
              <w:szCs w:val="21"/>
              <w:lang w:val="en-US" w:eastAsia="zh-CN"/>
            </w:rPr>
            <w:t>XXX公司</w:t>
          </w:r>
          <w:r>
            <w:rPr>
              <w:b/>
              <w:bCs/>
              <w:spacing w:val="-4"/>
              <w:sz w:val="21"/>
              <w:szCs w:val="21"/>
            </w:rPr>
            <w:t>固定资产、设备管理软件</w:t>
          </w:r>
          <w:r>
            <w:rPr>
              <w:spacing w:val="-76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10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5FE7291A">
          <w:pPr>
            <w:pStyle w:val="2"/>
            <w:tabs>
              <w:tab w:val="right" w:leader="dot" w:pos="8252"/>
            </w:tabs>
            <w:spacing w:before="183" w:line="215" w:lineRule="auto"/>
            <w:ind w:left="37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9" w:name="bookmark8"/>
          <w:bookmarkEnd w:id="9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2"/>
              <w:sz w:val="21"/>
              <w:szCs w:val="21"/>
            </w:rPr>
            <w:t>1. Executive Summary /</w:t>
          </w:r>
          <w:r>
            <w:rPr>
              <w:spacing w:val="24"/>
              <w:sz w:val="21"/>
              <w:szCs w:val="21"/>
            </w:rPr>
            <w:t xml:space="preserve"> </w:t>
          </w:r>
          <w:r>
            <w:rPr>
              <w:spacing w:val="-2"/>
              <w:sz w:val="21"/>
              <w:szCs w:val="21"/>
            </w:rPr>
            <w:t>执行概要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11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06480ECF">
          <w:pPr>
            <w:pStyle w:val="2"/>
            <w:tabs>
              <w:tab w:val="right" w:leader="dot" w:pos="8252"/>
            </w:tabs>
            <w:spacing w:before="67" w:line="214" w:lineRule="auto"/>
            <w:ind w:left="24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10" w:name="bookmark9"/>
          <w:bookmarkEnd w:id="10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2"/>
              <w:sz w:val="21"/>
              <w:szCs w:val="21"/>
            </w:rPr>
            <w:t>2. Chuangke Advantage /</w:t>
          </w:r>
          <w:r>
            <w:rPr>
              <w:spacing w:val="43"/>
              <w:sz w:val="21"/>
              <w:szCs w:val="21"/>
            </w:rPr>
            <w:t xml:space="preserve"> </w:t>
          </w:r>
          <w:r>
            <w:rPr>
              <w:rFonts w:hint="eastAsia"/>
              <w:spacing w:val="-2"/>
              <w:sz w:val="21"/>
              <w:szCs w:val="21"/>
              <w:lang w:val="en-US" w:eastAsia="zh-CN"/>
            </w:rPr>
            <w:t>公司</w:t>
          </w:r>
          <w:r>
            <w:rPr>
              <w:spacing w:val="-2"/>
              <w:sz w:val="21"/>
              <w:szCs w:val="21"/>
            </w:rPr>
            <w:t>优势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12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0CD4A473">
          <w:pPr>
            <w:pStyle w:val="2"/>
            <w:tabs>
              <w:tab w:val="right" w:leader="dot" w:pos="8252"/>
            </w:tabs>
            <w:spacing w:before="70" w:line="214" w:lineRule="auto"/>
            <w:ind w:left="26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11" w:name="bookmark10"/>
          <w:bookmarkEnd w:id="11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1"/>
              <w:sz w:val="21"/>
              <w:szCs w:val="21"/>
            </w:rPr>
            <w:t>3. Project Summary /</w:t>
          </w:r>
          <w:r>
            <w:rPr>
              <w:spacing w:val="11"/>
              <w:sz w:val="21"/>
              <w:szCs w:val="21"/>
            </w:rPr>
            <w:t xml:space="preserve"> </w:t>
          </w:r>
          <w:r>
            <w:rPr>
              <w:spacing w:val="-2"/>
              <w:sz w:val="21"/>
              <w:szCs w:val="21"/>
            </w:rPr>
            <w:t>项目综述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14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23F7E917">
          <w:pPr>
            <w:pStyle w:val="2"/>
            <w:tabs>
              <w:tab w:val="right" w:leader="dot" w:pos="8255"/>
            </w:tabs>
            <w:spacing w:before="67" w:line="220" w:lineRule="auto"/>
            <w:ind w:left="21"/>
            <w:rPr>
              <w:sz w:val="21"/>
              <w:szCs w:val="21"/>
            </w:rPr>
          </w:pPr>
          <w:bookmarkStart w:id="12" w:name="bookmark11"/>
          <w:bookmarkEnd w:id="12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-1"/>
              <w:sz w:val="21"/>
              <w:szCs w:val="21"/>
            </w:rPr>
            <w:t>4.Solution / 解决方案</w:t>
          </w:r>
          <w:r>
            <w:rPr>
              <w:spacing w:val="-82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22</w:t>
          </w:r>
          <w:r>
            <w:rPr>
              <w:sz w:val="21"/>
              <w:szCs w:val="21"/>
            </w:rPr>
            <w:fldChar w:fldCharType="end"/>
          </w:r>
        </w:p>
        <w:p w14:paraId="4F9EA636">
          <w:pPr>
            <w:pStyle w:val="2"/>
            <w:tabs>
              <w:tab w:val="right" w:leader="dot" w:pos="8255"/>
            </w:tabs>
            <w:spacing w:before="63" w:line="214" w:lineRule="auto"/>
            <w:ind w:left="26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13" w:name="bookmark12"/>
          <w:bookmarkEnd w:id="13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-1"/>
              <w:sz w:val="21"/>
              <w:szCs w:val="21"/>
            </w:rPr>
            <w:t>5.Implementation Services / 实施服务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29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73BB7C02">
          <w:pPr>
            <w:pStyle w:val="2"/>
            <w:tabs>
              <w:tab w:val="right" w:leader="dot" w:pos="8255"/>
            </w:tabs>
            <w:spacing w:before="69" w:line="214" w:lineRule="auto"/>
            <w:ind w:left="23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14" w:name="bookmark13"/>
          <w:bookmarkEnd w:id="14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1"/>
              <w:sz w:val="21"/>
              <w:szCs w:val="21"/>
            </w:rPr>
            <w:t>6.Cooperation Prospects/合作展望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33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6F062DCE">
          <w:pPr>
            <w:pStyle w:val="2"/>
            <w:tabs>
              <w:tab w:val="right" w:leader="dot" w:pos="8262"/>
            </w:tabs>
            <w:spacing w:before="68" w:line="220" w:lineRule="auto"/>
            <w:ind w:left="25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15" w:name="bookmark14"/>
          <w:bookmarkEnd w:id="15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b/>
              <w:bCs/>
              <w:spacing w:val="-4"/>
              <w:sz w:val="21"/>
              <w:szCs w:val="21"/>
            </w:rPr>
            <w:t>五、公司资料</w:t>
          </w:r>
          <w:r>
            <w:rPr>
              <w:spacing w:val="-88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t>34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fldChar w:fldCharType="end"/>
          </w:r>
        </w:p>
        <w:p w14:paraId="62BF892F">
          <w:pPr>
            <w:pStyle w:val="2"/>
            <w:tabs>
              <w:tab w:val="right" w:leader="dot" w:pos="8255"/>
            </w:tabs>
            <w:spacing w:before="62" w:line="220" w:lineRule="auto"/>
            <w:ind w:left="26"/>
            <w:rPr>
              <w:sz w:val="21"/>
              <w:szCs w:val="21"/>
            </w:rPr>
          </w:pPr>
          <w:bookmarkStart w:id="16" w:name="bookmark15"/>
          <w:bookmarkEnd w:id="16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-5"/>
              <w:sz w:val="21"/>
              <w:szCs w:val="21"/>
            </w:rPr>
            <w:t>3.1</w:t>
          </w:r>
          <w:r>
            <w:rPr>
              <w:spacing w:val="-36"/>
              <w:sz w:val="21"/>
              <w:szCs w:val="21"/>
            </w:rPr>
            <w:t xml:space="preserve"> </w:t>
          </w:r>
          <w:r>
            <w:rPr>
              <w:spacing w:val="-5"/>
              <w:sz w:val="21"/>
              <w:szCs w:val="21"/>
            </w:rPr>
            <w:t>营业照</w:t>
          </w:r>
          <w:r>
            <w:rPr>
              <w:spacing w:val="-90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34</w:t>
          </w:r>
          <w:r>
            <w:rPr>
              <w:sz w:val="21"/>
              <w:szCs w:val="21"/>
            </w:rPr>
            <w:fldChar w:fldCharType="end"/>
          </w:r>
        </w:p>
        <w:p w14:paraId="70E32953">
          <w:pPr>
            <w:pStyle w:val="2"/>
            <w:tabs>
              <w:tab w:val="right" w:leader="dot" w:pos="8255"/>
            </w:tabs>
            <w:spacing w:before="61" w:line="220" w:lineRule="auto"/>
            <w:ind w:left="26"/>
            <w:rPr>
              <w:sz w:val="21"/>
              <w:szCs w:val="21"/>
            </w:rPr>
          </w:pPr>
          <w:bookmarkStart w:id="17" w:name="bookmark16"/>
          <w:bookmarkEnd w:id="17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-1"/>
              <w:sz w:val="21"/>
              <w:szCs w:val="21"/>
            </w:rPr>
            <w:t>3.2 第二类医疗器械经营备案凭证</w:t>
          </w:r>
          <w:r>
            <w:rPr>
              <w:spacing w:val="-87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35</w:t>
          </w:r>
          <w:r>
            <w:rPr>
              <w:sz w:val="21"/>
              <w:szCs w:val="21"/>
            </w:rPr>
            <w:fldChar w:fldCharType="end"/>
          </w:r>
        </w:p>
        <w:p w14:paraId="18D4C7C1">
          <w:pPr>
            <w:pStyle w:val="2"/>
            <w:tabs>
              <w:tab w:val="right" w:leader="dot" w:pos="8255"/>
            </w:tabs>
            <w:spacing w:before="61" w:line="220" w:lineRule="auto"/>
            <w:ind w:left="26"/>
            <w:rPr>
              <w:sz w:val="21"/>
              <w:szCs w:val="21"/>
            </w:rPr>
          </w:pPr>
          <w:bookmarkStart w:id="18" w:name="bookmark17"/>
          <w:bookmarkEnd w:id="18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spacing w:val="-1"/>
              <w:sz w:val="21"/>
              <w:szCs w:val="21"/>
            </w:rPr>
            <w:t>3.3 医疗器械经营许可证</w:t>
          </w:r>
          <w:r>
            <w:rPr>
              <w:spacing w:val="-91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36</w:t>
          </w:r>
          <w:r>
            <w:rPr>
              <w:sz w:val="21"/>
              <w:szCs w:val="21"/>
            </w:rPr>
            <w:fldChar w:fldCharType="end"/>
          </w:r>
        </w:p>
        <w:p w14:paraId="4481199D">
          <w:pPr>
            <w:pStyle w:val="2"/>
            <w:tabs>
              <w:tab w:val="right" w:leader="dot" w:pos="8255"/>
            </w:tabs>
            <w:spacing w:before="62" w:line="220" w:lineRule="auto"/>
            <w:ind w:left="26"/>
            <w:rPr>
              <w:sz w:val="21"/>
              <w:szCs w:val="21"/>
            </w:rPr>
          </w:pPr>
          <w:bookmarkStart w:id="19" w:name="bookmark18"/>
          <w:bookmarkEnd w:id="19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spacing w:val="-2"/>
              <w:sz w:val="21"/>
              <w:szCs w:val="21"/>
            </w:rPr>
            <w:t>3.4 辐射安全许可证</w:t>
          </w:r>
          <w:r>
            <w:rPr>
              <w:spacing w:val="-82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37</w:t>
          </w:r>
          <w:r>
            <w:rPr>
              <w:sz w:val="21"/>
              <w:szCs w:val="21"/>
            </w:rPr>
            <w:fldChar w:fldCharType="end"/>
          </w:r>
        </w:p>
        <w:p w14:paraId="4248FE41">
          <w:pPr>
            <w:pStyle w:val="2"/>
            <w:tabs>
              <w:tab w:val="right" w:leader="dot" w:pos="8255"/>
            </w:tabs>
            <w:spacing w:before="63" w:line="220" w:lineRule="auto"/>
            <w:ind w:left="26"/>
            <w:rPr>
              <w:sz w:val="21"/>
              <w:szCs w:val="21"/>
            </w:rPr>
          </w:pPr>
          <w:bookmarkStart w:id="20" w:name="bookmark19"/>
          <w:bookmarkEnd w:id="20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spacing w:val="-2"/>
              <w:sz w:val="21"/>
              <w:szCs w:val="21"/>
            </w:rPr>
            <w:t>3.5 质量认证体系</w:t>
          </w:r>
          <w:r>
            <w:rPr>
              <w:spacing w:val="-84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38</w:t>
          </w:r>
          <w:r>
            <w:rPr>
              <w:sz w:val="21"/>
              <w:szCs w:val="21"/>
            </w:rPr>
            <w:fldChar w:fldCharType="end"/>
          </w:r>
        </w:p>
        <w:p w14:paraId="421D771E">
          <w:pPr>
            <w:pStyle w:val="2"/>
            <w:tabs>
              <w:tab w:val="right" w:leader="dot" w:pos="8255"/>
            </w:tabs>
            <w:spacing w:before="61" w:line="219" w:lineRule="auto"/>
            <w:ind w:left="26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21" w:name="bookmark20"/>
          <w:bookmarkEnd w:id="21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pacing w:val="-3"/>
              <w:sz w:val="21"/>
              <w:szCs w:val="21"/>
            </w:rPr>
            <w:t>3.6</w:t>
          </w:r>
          <w:r>
            <w:rPr>
              <w:spacing w:val="-42"/>
              <w:sz w:val="21"/>
              <w:szCs w:val="21"/>
            </w:rPr>
            <w:t xml:space="preserve"> </w:t>
          </w:r>
          <w:r>
            <w:rPr>
              <w:spacing w:val="-3"/>
              <w:sz w:val="21"/>
              <w:szCs w:val="21"/>
            </w:rPr>
            <w:t>工程师证书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41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fldChar w:fldCharType="end"/>
          </w:r>
        </w:p>
        <w:p w14:paraId="146153ED">
          <w:pPr>
            <w:pStyle w:val="2"/>
            <w:tabs>
              <w:tab w:val="right" w:leader="dot" w:pos="8264"/>
            </w:tabs>
            <w:spacing w:before="63" w:line="219" w:lineRule="auto"/>
            <w:ind w:left="23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22" w:name="bookmark21"/>
          <w:bookmarkEnd w:id="22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b/>
              <w:bCs/>
              <w:spacing w:val="-3"/>
              <w:sz w:val="21"/>
              <w:szCs w:val="21"/>
            </w:rPr>
            <w:t>六、</w:t>
          </w:r>
          <w:r>
            <w:rPr>
              <w:rFonts w:hint="eastAsia"/>
              <w:b/>
              <w:bCs/>
              <w:spacing w:val="-3"/>
              <w:sz w:val="21"/>
              <w:szCs w:val="21"/>
              <w:lang w:val="en-US" w:eastAsia="zh-CN"/>
            </w:rPr>
            <w:t>XX公司</w:t>
          </w:r>
          <w:r>
            <w:rPr>
              <w:b/>
              <w:bCs/>
              <w:spacing w:val="-3"/>
              <w:sz w:val="21"/>
              <w:szCs w:val="21"/>
            </w:rPr>
            <w:t>共享仓库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t>51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fldChar w:fldCharType="end"/>
          </w:r>
        </w:p>
        <w:p w14:paraId="783B6072">
          <w:pPr>
            <w:pStyle w:val="2"/>
            <w:tabs>
              <w:tab w:val="right" w:leader="dot" w:pos="8264"/>
            </w:tabs>
            <w:spacing w:before="63" w:line="219" w:lineRule="auto"/>
            <w:ind w:left="21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23" w:name="bookmark22"/>
          <w:bookmarkEnd w:id="23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b/>
              <w:bCs/>
              <w:spacing w:val="-3"/>
              <w:sz w:val="21"/>
              <w:szCs w:val="21"/>
            </w:rPr>
            <w:t>七、</w:t>
          </w:r>
          <w:r>
            <w:rPr>
              <w:rFonts w:hint="eastAsia"/>
              <w:b/>
              <w:bCs/>
              <w:spacing w:val="-3"/>
              <w:sz w:val="21"/>
              <w:szCs w:val="21"/>
              <w:lang w:val="en-US" w:eastAsia="zh-CN"/>
            </w:rPr>
            <w:t>XX公司</w:t>
          </w:r>
          <w:r>
            <w:rPr>
              <w:b/>
              <w:bCs/>
              <w:spacing w:val="-3"/>
              <w:sz w:val="21"/>
              <w:szCs w:val="21"/>
            </w:rPr>
            <w:t>业绩明细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t>55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fldChar w:fldCharType="end"/>
          </w:r>
        </w:p>
        <w:p w14:paraId="665930DE">
          <w:pPr>
            <w:tabs>
              <w:tab w:val="right" w:leader="dot" w:pos="8270"/>
            </w:tabs>
            <w:spacing w:before="84" w:line="197" w:lineRule="auto"/>
            <w:ind w:left="18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24" w:name="bookmark23"/>
          <w:bookmarkEnd w:id="24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b/>
              <w:bCs/>
              <w:spacing w:val="-1"/>
              <w:sz w:val="18"/>
              <w:szCs w:val="18"/>
            </w:rPr>
            <w:t>八、附件：易耗品清单</w:t>
          </w:r>
          <w:r>
            <w:rPr>
              <w:rFonts w:ascii="微软雅黑" w:hAnsi="微软雅黑" w:eastAsia="微软雅黑" w:cs="微软雅黑"/>
              <w:b/>
              <w:bCs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b/>
              <w:bCs/>
              <w:spacing w:val="6"/>
              <w:sz w:val="18"/>
              <w:szCs w:val="18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1"/>
              <w:szCs w:val="21"/>
            </w:rPr>
            <w:t>57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1"/>
              <w:szCs w:val="21"/>
            </w:rPr>
            <w:fldChar w:fldCharType="end"/>
          </w:r>
        </w:p>
      </w:sdtContent>
    </w:sdt>
    <w:p w14:paraId="75D5BA65">
      <w:pPr>
        <w:spacing w:line="197" w:lineRule="auto"/>
        <w:rPr>
          <w:rFonts w:ascii="Times New Roman" w:hAnsi="Times New Roman" w:eastAsia="Times New Roman" w:cs="Times New Roman"/>
          <w:sz w:val="21"/>
          <w:szCs w:val="21"/>
        </w:rPr>
        <w:sectPr>
          <w:footerReference r:id="rId5" w:type="default"/>
          <w:pgSz w:w="11906" w:h="16839"/>
          <w:pgMar w:top="597" w:right="1785" w:bottom="1381" w:left="1785" w:header="0" w:footer="1220" w:gutter="0"/>
          <w:pgNumType w:fmt="decimal" w:start="1"/>
          <w:cols w:space="720" w:num="1"/>
        </w:sectPr>
      </w:pPr>
    </w:p>
    <w:p w14:paraId="143D2584">
      <w:pPr>
        <w:pStyle w:val="2"/>
        <w:spacing w:before="91" w:line="219" w:lineRule="auto"/>
        <w:ind w:firstLine="629" w:firstLineChars="200"/>
        <w:outlineLvl w:val="1"/>
        <w:rPr>
          <w:rFonts w:hint="eastAsia" w:ascii="方正仿宋_GB18030" w:hAnsi="方正仿宋_GB18030" w:eastAsia="方正仿宋_GB18030" w:cs="方正仿宋_GB18030"/>
          <w:b/>
          <w:bCs/>
          <w:spacing w:val="-4"/>
          <w:sz w:val="32"/>
          <w:szCs w:val="32"/>
        </w:rPr>
      </w:pPr>
      <w:bookmarkStart w:id="25" w:name="bookmark1"/>
      <w:bookmarkEnd w:id="25"/>
      <w:bookmarkStart w:id="26" w:name="bookmark2"/>
      <w:bookmarkEnd w:id="26"/>
      <w:r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</w:rPr>
        <w:t>一、</w:t>
      </w:r>
      <w:r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  <w:lang w:val="en-US" w:eastAsia="zh-CN"/>
        </w:rPr>
        <w:t>XXXXXX</w:t>
      </w:r>
      <w:r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</w:rPr>
        <w:t>有限公简介</w:t>
      </w:r>
    </w:p>
    <w:p w14:paraId="0906DAC6">
      <w:pPr>
        <w:tabs>
          <w:tab w:val="right" w:leader="dot" w:pos="8204"/>
        </w:tabs>
        <w:spacing w:before="164" w:line="192" w:lineRule="auto"/>
        <w:ind w:left="36"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fldChar w:fldCharType="begin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instrText xml:space="preserve"> HYPERLINK \l "bookmark1" </w:instrTex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fldChar w:fldCharType="separate"/>
      </w:r>
      <w:r>
        <w:rPr>
          <w:rFonts w:hint="eastAsia" w:ascii="方正仿宋_GB18030" w:hAnsi="方正仿宋_GB18030" w:eastAsia="方正仿宋_GB18030" w:cs="方正仿宋_GB18030"/>
          <w:spacing w:val="-4"/>
          <w:sz w:val="32"/>
          <w:szCs w:val="32"/>
        </w:rPr>
        <w:t>（一）公司概述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fldChar w:fldCharType="end"/>
      </w:r>
    </w:p>
    <w:p w14:paraId="32B8F9E7">
      <w:pPr>
        <w:pStyle w:val="2"/>
        <w:numPr>
          <w:ilvl w:val="0"/>
          <w:numId w:val="1"/>
        </w:numPr>
        <w:spacing w:before="91" w:line="219" w:lineRule="auto"/>
        <w:ind w:firstLine="620" w:firstLineChars="200"/>
        <w:outlineLvl w:val="1"/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</w:rPr>
        <w:t>服务范围介绍</w:t>
      </w:r>
    </w:p>
    <w:p w14:paraId="4150C96E">
      <w:pPr>
        <w:pStyle w:val="2"/>
        <w:numPr>
          <w:ilvl w:val="0"/>
          <w:numId w:val="2"/>
        </w:numPr>
        <w:spacing w:before="91" w:line="219" w:lineRule="auto"/>
        <w:ind w:firstLine="633" w:firstLineChars="200"/>
        <w:outlineLvl w:val="1"/>
        <w:rPr>
          <w:rFonts w:hint="eastAsia" w:ascii="方正仿宋_GB18030" w:hAnsi="方正仿宋_GB18030" w:eastAsia="方正仿宋_GB18030" w:cs="方正仿宋_GB18030"/>
          <w:b/>
          <w:bCs/>
          <w:spacing w:val="-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2"/>
          <w:sz w:val="32"/>
          <w:szCs w:val="32"/>
        </w:rPr>
        <w:t>重点医疗设备数据情况分析</w:t>
      </w:r>
    </w:p>
    <w:p w14:paraId="19C11D6B">
      <w:pPr>
        <w:pStyle w:val="2"/>
        <w:numPr>
          <w:ilvl w:val="0"/>
          <w:numId w:val="0"/>
        </w:numPr>
        <w:spacing w:before="91" w:line="219" w:lineRule="auto"/>
        <w:ind w:firstLine="628" w:firstLineChars="200"/>
        <w:outlineLvl w:val="1"/>
        <w:rPr>
          <w:rFonts w:hint="eastAsia" w:ascii="方正仿宋_GB18030" w:hAnsi="方正仿宋_GB18030" w:eastAsia="方正仿宋_GB18030" w:cs="方正仿宋_GB18030"/>
          <w:spacing w:val="-38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3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3"/>
          <w:sz w:val="32"/>
          <w:szCs w:val="32"/>
          <w:lang w:val="en-US" w:eastAsia="zh-CN"/>
        </w:rPr>
        <w:t>一</w:t>
      </w:r>
      <w:r>
        <w:rPr>
          <w:rFonts w:hint="eastAsia" w:ascii="方正仿宋_GB18030" w:hAnsi="方正仿宋_GB18030" w:eastAsia="方正仿宋_GB18030" w:cs="方正仿宋_GB18030"/>
          <w:spacing w:val="-3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3"/>
          <w:sz w:val="32"/>
          <w:szCs w:val="32"/>
        </w:rPr>
        <w:t>本院重点设备情况</w:t>
      </w:r>
      <w:r>
        <w:rPr>
          <w:rFonts w:hint="eastAsia" w:ascii="方正仿宋_GB18030" w:hAnsi="方正仿宋_GB18030" w:eastAsia="方正仿宋_GB18030" w:cs="方正仿宋_GB18030"/>
          <w:spacing w:val="-38"/>
          <w:sz w:val="32"/>
          <w:szCs w:val="32"/>
        </w:rPr>
        <w:t xml:space="preserve"> </w:t>
      </w:r>
    </w:p>
    <w:p w14:paraId="2A0B38A3">
      <w:pPr>
        <w:pStyle w:val="2"/>
        <w:numPr>
          <w:ilvl w:val="0"/>
          <w:numId w:val="0"/>
        </w:numPr>
        <w:spacing w:before="91" w:line="219" w:lineRule="auto"/>
        <w:ind w:leftChars="0" w:firstLine="632" w:firstLineChars="200"/>
        <w:outlineLvl w:val="1"/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val="en-US" w:eastAsia="zh-CN"/>
        </w:rPr>
        <w:t>（二）XXXX公司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  <w:t>设备维修报价及服务方案内容</w:t>
      </w:r>
    </w:p>
    <w:p w14:paraId="413E9273">
      <w:pPr>
        <w:pStyle w:val="2"/>
        <w:numPr>
          <w:ilvl w:val="0"/>
          <w:numId w:val="0"/>
        </w:numPr>
        <w:spacing w:before="91" w:line="219" w:lineRule="auto"/>
        <w:ind w:leftChars="0" w:firstLine="629" w:firstLineChars="200"/>
        <w:outlineLvl w:val="1"/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  <w:lang w:val="en-US" w:eastAsia="zh-CN"/>
        </w:rPr>
        <w:t>三、</w:t>
      </w:r>
      <w:r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</w:rPr>
        <w:t>付款方式</w:t>
      </w:r>
    </w:p>
    <w:p w14:paraId="56EF8BB9">
      <w:pPr>
        <w:pStyle w:val="2"/>
        <w:numPr>
          <w:ilvl w:val="0"/>
          <w:numId w:val="0"/>
        </w:numPr>
        <w:spacing w:before="91" w:line="219" w:lineRule="auto"/>
        <w:ind w:leftChars="0" w:firstLine="625" w:firstLineChars="200"/>
        <w:outlineLvl w:val="1"/>
        <w:rPr>
          <w:rFonts w:hint="eastAsia" w:ascii="方正仿宋_GB18030" w:hAnsi="方正仿宋_GB18030" w:eastAsia="方正仿宋_GB18030" w:cs="方正仿宋_GB18030"/>
          <w:b/>
          <w:bCs/>
          <w:spacing w:val="-4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4"/>
          <w:sz w:val="32"/>
          <w:szCs w:val="32"/>
          <w:lang w:val="en-US" w:eastAsia="zh-CN"/>
        </w:rPr>
        <w:t>四、XXX公司</w:t>
      </w:r>
      <w:r>
        <w:rPr>
          <w:rFonts w:hint="eastAsia" w:ascii="方正仿宋_GB18030" w:hAnsi="方正仿宋_GB18030" w:eastAsia="方正仿宋_GB18030" w:cs="方正仿宋_GB18030"/>
          <w:b/>
          <w:bCs/>
          <w:spacing w:val="-4"/>
          <w:sz w:val="32"/>
          <w:szCs w:val="32"/>
        </w:rPr>
        <w:t>固定资产、设备管理软件</w:t>
      </w:r>
    </w:p>
    <w:p w14:paraId="3258260C">
      <w:pPr>
        <w:pStyle w:val="2"/>
        <w:numPr>
          <w:ilvl w:val="0"/>
          <w:numId w:val="0"/>
        </w:numPr>
        <w:spacing w:before="91" w:line="219" w:lineRule="auto"/>
        <w:ind w:firstLine="632" w:firstLineChars="200"/>
        <w:outlineLvl w:val="1"/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  <w:t>Executive Summary /</w:t>
      </w:r>
      <w:r>
        <w:rPr>
          <w:rFonts w:hint="eastAsia" w:ascii="方正仿宋_GB18030" w:hAnsi="方正仿宋_GB18030" w:eastAsia="方正仿宋_GB18030" w:cs="方正仿宋_GB18030"/>
          <w:spacing w:val="24"/>
          <w:sz w:val="32"/>
          <w:szCs w:val="32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  <w:t>执行概要</w:t>
      </w:r>
    </w:p>
    <w:p w14:paraId="7F7797D5">
      <w:pPr>
        <w:pStyle w:val="2"/>
        <w:numPr>
          <w:ilvl w:val="0"/>
          <w:numId w:val="0"/>
        </w:numPr>
        <w:spacing w:before="91" w:line="219" w:lineRule="auto"/>
        <w:ind w:firstLine="632" w:firstLineChars="200"/>
        <w:outlineLvl w:val="1"/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  <w:t xml:space="preserve"> Chuangke Advantage /</w:t>
      </w:r>
      <w:r>
        <w:rPr>
          <w:rFonts w:hint="eastAsia" w:ascii="方正仿宋_GB18030" w:hAnsi="方正仿宋_GB18030" w:eastAsia="方正仿宋_GB18030" w:cs="方正仿宋_GB18030"/>
          <w:spacing w:val="43"/>
          <w:sz w:val="32"/>
          <w:szCs w:val="32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val="en-US" w:eastAsia="zh-CN"/>
        </w:rPr>
        <w:t>公司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  <w:t>优势</w:t>
      </w:r>
    </w:p>
    <w:p w14:paraId="7C29CE56">
      <w:pPr>
        <w:pStyle w:val="2"/>
        <w:numPr>
          <w:ilvl w:val="0"/>
          <w:numId w:val="0"/>
        </w:numPr>
        <w:spacing w:before="91" w:line="219" w:lineRule="auto"/>
        <w:ind w:firstLine="636" w:firstLineChars="200"/>
        <w:outlineLvl w:val="1"/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val="en-US" w:eastAsia="zh-CN"/>
        </w:rPr>
        <w:t>三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</w:rPr>
        <w:t>Project Summary /</w:t>
      </w:r>
      <w:r>
        <w:rPr>
          <w:rFonts w:hint="eastAsia" w:ascii="方正仿宋_GB18030" w:hAnsi="方正仿宋_GB18030" w:eastAsia="方正仿宋_GB18030" w:cs="方正仿宋_GB18030"/>
          <w:spacing w:val="11"/>
          <w:sz w:val="32"/>
          <w:szCs w:val="32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  <w:t>项目综述</w:t>
      </w:r>
    </w:p>
    <w:p w14:paraId="7EE1682E">
      <w:pPr>
        <w:pStyle w:val="2"/>
        <w:numPr>
          <w:ilvl w:val="0"/>
          <w:numId w:val="0"/>
        </w:numPr>
        <w:spacing w:before="91" w:line="219" w:lineRule="auto"/>
        <w:ind w:firstLine="636" w:firstLineChars="200"/>
        <w:outlineLvl w:val="1"/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val="en-US" w:eastAsia="zh-CN"/>
        </w:rPr>
        <w:t>四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</w:rPr>
        <w:t>Solution / 解决方案</w:t>
      </w:r>
      <w:bookmarkStart w:id="27" w:name="_GoBack"/>
      <w:bookmarkEnd w:id="27"/>
    </w:p>
    <w:p w14:paraId="1FCE464A">
      <w:pPr>
        <w:pStyle w:val="2"/>
        <w:numPr>
          <w:ilvl w:val="0"/>
          <w:numId w:val="0"/>
        </w:numPr>
        <w:spacing w:before="91" w:line="219" w:lineRule="auto"/>
        <w:ind w:firstLine="636" w:firstLineChars="200"/>
        <w:outlineLvl w:val="1"/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val="en-US" w:eastAsia="zh-CN"/>
        </w:rPr>
        <w:t>五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</w:rPr>
        <w:t>Implementation Services / 实施服务</w:t>
      </w:r>
    </w:p>
    <w:p w14:paraId="172336FA">
      <w:pPr>
        <w:pStyle w:val="2"/>
        <w:numPr>
          <w:ilvl w:val="0"/>
          <w:numId w:val="0"/>
        </w:numPr>
        <w:spacing w:before="91" w:line="219" w:lineRule="auto"/>
        <w:ind w:firstLine="636" w:firstLineChars="200"/>
        <w:outlineLvl w:val="1"/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val="en-US" w:eastAsia="zh-CN"/>
        </w:rPr>
        <w:t>六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</w:rPr>
        <w:t>Cooperation Prospects/合作展望</w:t>
      </w:r>
    </w:p>
    <w:p w14:paraId="38782692">
      <w:pPr>
        <w:pStyle w:val="2"/>
        <w:numPr>
          <w:ilvl w:val="0"/>
          <w:numId w:val="0"/>
        </w:numPr>
        <w:spacing w:before="91" w:line="219" w:lineRule="auto"/>
        <w:ind w:leftChars="0" w:firstLine="625" w:firstLineChars="200"/>
        <w:outlineLvl w:val="1"/>
        <w:rPr>
          <w:rFonts w:hint="eastAsia" w:ascii="方正仿宋_GB18030" w:hAnsi="方正仿宋_GB18030" w:eastAsia="方正仿宋_GB18030" w:cs="方正仿宋_GB18030"/>
          <w:spacing w:val="-88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4"/>
          <w:sz w:val="32"/>
          <w:szCs w:val="32"/>
          <w:lang w:val="en-US" w:eastAsia="zh-CN"/>
        </w:rPr>
        <w:t>五、</w:t>
      </w:r>
      <w:r>
        <w:rPr>
          <w:rFonts w:hint="eastAsia" w:ascii="方正仿宋_GB18030" w:hAnsi="方正仿宋_GB18030" w:eastAsia="方正仿宋_GB18030" w:cs="方正仿宋_GB18030"/>
          <w:b/>
          <w:bCs/>
          <w:spacing w:val="-4"/>
          <w:sz w:val="32"/>
          <w:szCs w:val="32"/>
        </w:rPr>
        <w:t>公司资料</w:t>
      </w:r>
      <w:r>
        <w:rPr>
          <w:rFonts w:hint="eastAsia" w:ascii="方正仿宋_GB18030" w:hAnsi="方正仿宋_GB18030" w:eastAsia="方正仿宋_GB18030" w:cs="方正仿宋_GB18030"/>
          <w:spacing w:val="-88"/>
          <w:sz w:val="32"/>
          <w:szCs w:val="32"/>
        </w:rPr>
        <w:t xml:space="preserve"> </w:t>
      </w:r>
    </w:p>
    <w:p w14:paraId="685764E7">
      <w:pPr>
        <w:pStyle w:val="2"/>
        <w:numPr>
          <w:ilvl w:val="0"/>
          <w:numId w:val="0"/>
        </w:numPr>
        <w:spacing w:before="91" w:line="219" w:lineRule="auto"/>
        <w:ind w:firstLine="620" w:firstLineChars="200"/>
        <w:outlineLvl w:val="1"/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  <w:lang w:val="en-US" w:eastAsia="zh-CN"/>
        </w:rPr>
        <w:t>一</w:t>
      </w:r>
      <w:r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</w:rPr>
        <w:t>营业照</w:t>
      </w:r>
    </w:p>
    <w:p w14:paraId="2115D8AB">
      <w:pPr>
        <w:pStyle w:val="2"/>
        <w:numPr>
          <w:ilvl w:val="0"/>
          <w:numId w:val="0"/>
        </w:numPr>
        <w:spacing w:before="91" w:line="219" w:lineRule="auto"/>
        <w:ind w:firstLine="636" w:firstLineChars="200"/>
        <w:outlineLvl w:val="1"/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val="en-US" w:eastAsia="zh-CN"/>
        </w:rPr>
        <w:t>二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</w:rPr>
        <w:t>第二类医疗器械经营备案凭证</w:t>
      </w:r>
    </w:p>
    <w:p w14:paraId="0ECF424C">
      <w:pPr>
        <w:pStyle w:val="2"/>
        <w:numPr>
          <w:ilvl w:val="0"/>
          <w:numId w:val="0"/>
        </w:numPr>
        <w:spacing w:before="91" w:line="219" w:lineRule="auto"/>
        <w:ind w:firstLine="636" w:firstLineChars="200"/>
        <w:outlineLvl w:val="1"/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val="en-US" w:eastAsia="zh-CN"/>
        </w:rPr>
        <w:t>三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1"/>
          <w:sz w:val="32"/>
          <w:szCs w:val="32"/>
        </w:rPr>
        <w:t>医疗器械经营许可证</w:t>
      </w:r>
      <w:r>
        <w:rPr>
          <w:rFonts w:hint="eastAsia" w:ascii="方正仿宋_GB18030" w:hAnsi="方正仿宋_GB18030" w:eastAsia="方正仿宋_GB18030" w:cs="方正仿宋_GB18030"/>
          <w:spacing w:val="-91"/>
          <w:sz w:val="32"/>
          <w:szCs w:val="32"/>
        </w:rPr>
        <w:t xml:space="preserve"> </w:t>
      </w:r>
    </w:p>
    <w:p w14:paraId="5DC2D5EA">
      <w:pPr>
        <w:pStyle w:val="2"/>
        <w:numPr>
          <w:ilvl w:val="0"/>
          <w:numId w:val="0"/>
        </w:numPr>
        <w:spacing w:before="91" w:line="219" w:lineRule="auto"/>
        <w:ind w:firstLine="632" w:firstLineChars="200"/>
        <w:outlineLvl w:val="1"/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  <w:t>辐射安全许可证</w:t>
      </w:r>
    </w:p>
    <w:p w14:paraId="48B45002">
      <w:pPr>
        <w:pStyle w:val="2"/>
        <w:numPr>
          <w:ilvl w:val="0"/>
          <w:numId w:val="0"/>
        </w:numPr>
        <w:spacing w:before="91" w:line="219" w:lineRule="auto"/>
        <w:ind w:firstLine="632" w:firstLineChars="200"/>
        <w:outlineLvl w:val="1"/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val="en-US" w:eastAsia="zh-CN"/>
        </w:rPr>
        <w:t>五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2"/>
          <w:sz w:val="32"/>
          <w:szCs w:val="32"/>
        </w:rPr>
        <w:t>质量认证体系</w:t>
      </w:r>
    </w:p>
    <w:p w14:paraId="262C1EF2">
      <w:pPr>
        <w:pStyle w:val="2"/>
        <w:numPr>
          <w:ilvl w:val="0"/>
          <w:numId w:val="0"/>
        </w:numPr>
        <w:spacing w:before="91" w:line="219" w:lineRule="auto"/>
        <w:ind w:firstLine="628" w:firstLineChars="200"/>
        <w:outlineLvl w:val="1"/>
        <w:rPr>
          <w:rFonts w:hint="eastAsia" w:ascii="方正仿宋_GB18030" w:hAnsi="方正仿宋_GB18030" w:eastAsia="方正仿宋_GB18030" w:cs="方正仿宋_GB18030"/>
          <w:spacing w:val="-5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pacing w:val="-3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-3"/>
          <w:sz w:val="32"/>
          <w:szCs w:val="32"/>
          <w:lang w:val="en-US" w:eastAsia="zh-CN"/>
        </w:rPr>
        <w:t>六</w:t>
      </w:r>
      <w:r>
        <w:rPr>
          <w:rFonts w:hint="eastAsia" w:ascii="方正仿宋_GB18030" w:hAnsi="方正仿宋_GB18030" w:eastAsia="方正仿宋_GB18030" w:cs="方正仿宋_GB18030"/>
          <w:spacing w:val="-3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pacing w:val="-3"/>
          <w:sz w:val="32"/>
          <w:szCs w:val="32"/>
        </w:rPr>
        <w:t>工程师证书</w:t>
      </w:r>
    </w:p>
    <w:p w14:paraId="432D226D">
      <w:pPr>
        <w:pStyle w:val="2"/>
        <w:numPr>
          <w:ilvl w:val="0"/>
          <w:numId w:val="0"/>
        </w:numPr>
        <w:spacing w:before="91" w:line="219" w:lineRule="auto"/>
        <w:ind w:leftChars="0" w:firstLine="629" w:firstLineChars="200"/>
        <w:outlineLvl w:val="1"/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  <w:lang w:val="en-US" w:eastAsia="zh-CN"/>
        </w:rPr>
        <w:t>六、XX公司</w:t>
      </w:r>
      <w:r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</w:rPr>
        <w:t>共享仓库</w:t>
      </w:r>
    </w:p>
    <w:p w14:paraId="3949A189">
      <w:pPr>
        <w:pStyle w:val="2"/>
        <w:numPr>
          <w:ilvl w:val="0"/>
          <w:numId w:val="0"/>
        </w:numPr>
        <w:spacing w:before="91" w:line="219" w:lineRule="auto"/>
        <w:ind w:leftChars="0" w:firstLine="629" w:firstLineChars="200"/>
        <w:outlineLvl w:val="1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  <w:lang w:val="en-US" w:eastAsia="zh-CN"/>
        </w:rPr>
        <w:t>七、XX公司</w:t>
      </w:r>
      <w:r>
        <w:rPr>
          <w:rFonts w:hint="eastAsia" w:ascii="方正仿宋_GB18030" w:hAnsi="方正仿宋_GB18030" w:eastAsia="方正仿宋_GB18030" w:cs="方正仿宋_GB18030"/>
          <w:b/>
          <w:bCs/>
          <w:spacing w:val="-3"/>
          <w:sz w:val="32"/>
          <w:szCs w:val="32"/>
        </w:rPr>
        <w:t>业绩明细</w:t>
      </w:r>
    </w:p>
    <w:p w14:paraId="1ED7CA4A">
      <w:pPr>
        <w:pStyle w:val="2"/>
        <w:numPr>
          <w:ilvl w:val="0"/>
          <w:numId w:val="0"/>
        </w:numPr>
        <w:spacing w:before="91" w:line="219" w:lineRule="auto"/>
        <w:ind w:leftChars="0" w:firstLine="637" w:firstLineChars="200"/>
        <w:outlineLvl w:val="1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1"/>
          <w:sz w:val="32"/>
          <w:szCs w:val="32"/>
          <w:lang w:val="en-US" w:eastAsia="zh-CN"/>
        </w:rPr>
        <w:t>八、</w:t>
      </w:r>
      <w:r>
        <w:rPr>
          <w:rFonts w:hint="eastAsia" w:ascii="方正仿宋_GB18030" w:hAnsi="方正仿宋_GB18030" w:eastAsia="方正仿宋_GB18030" w:cs="方正仿宋_GB18030"/>
          <w:b/>
          <w:bCs/>
          <w:spacing w:val="-1"/>
          <w:sz w:val="32"/>
          <w:szCs w:val="32"/>
        </w:rPr>
        <w:t>附件：易耗品清单</w:t>
      </w:r>
    </w:p>
    <w:sectPr>
      <w:footerReference r:id="rId6" w:type="default"/>
      <w:pgSz w:w="11906" w:h="16839"/>
      <w:pgMar w:top="1103" w:right="1501" w:bottom="1006" w:left="1331" w:header="0" w:footer="84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542F34-FC65-48C0-BDDE-693284E3D1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860649-D95B-4C3F-8BF6-D49047E0DC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2CF3E28-EC50-4651-9990-CBC7D80594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28C3CD2-4F00-46E4-9939-EE0958B7116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CF36472-4E31-4600-8939-DE1460CA4D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85E45">
    <w:pPr>
      <w:spacing w:line="174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7F3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7F3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9EFA2">
    <w:pPr>
      <w:spacing w:line="174" w:lineRule="auto"/>
      <w:ind w:left="445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93CBA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93CBA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7380E"/>
    <w:multiLevelType w:val="singleLevel"/>
    <w:tmpl w:val="99E738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EB72B7"/>
    <w:multiLevelType w:val="singleLevel"/>
    <w:tmpl w:val="E7EB72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0E77F8"/>
    <w:rsid w:val="15AA1C40"/>
    <w:rsid w:val="43827513"/>
    <w:rsid w:val="61496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525</Words>
  <Characters>781</Characters>
  <TotalTime>163</TotalTime>
  <ScaleCrop>false</ScaleCrop>
  <LinksUpToDate>false</LinksUpToDate>
  <CharactersWithSpaces>861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2025-02-06T10:40:00Z</dcterms:created>
  <dc:creator>Administrator</dc:creator>
  <cp:lastModifiedBy>果 guo</cp:lastModifiedBy>
  <cp:lastPrinted>2025-02-17T06:56:30Z</cp:lastPrinted>
  <dcterms:modified xsi:type="dcterms:W3CDTF">2025-02-17T06:59:29Z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2025-02-10T11:42:38Z</vt:filetime>
  </property>
  <property fmtid="{D5CDD505-2E9C-101B-9397-08002B2CF9AE}" pid="4" name="KSOTemplateDocerSaveRecord">
    <vt:lpwstr>eyJoZGlkIjoiNGNkY2MyYjYwYWU1YWM5M2VmNjM1NTdmMDAxOGQ5YzYiLCJ1c2VySWQiOiIyOTExMjAxNDkifQ==</vt:lpwstr>
  </property>
  <property fmtid="{D5CDD505-2E9C-101B-9397-08002B2CF9AE}" pid="5" name="KSOProductBuildVer">
    <vt:lpwstr>2052-12.1.0.19770</vt:lpwstr>
  </property>
  <property fmtid="{D5CDD505-2E9C-101B-9397-08002B2CF9AE}" pid="6" name="ICV">
    <vt:lpwstr>0443118400F04741BF085DCDABB607C8_12</vt:lpwstr>
  </property>
</Properties>
</file>