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  <w:t>市场调研报名表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报名日期：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6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8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DFSY-SBDY-2023004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8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质谱仪等产品采购项目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68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公司地址</w:t>
            </w:r>
          </w:p>
        </w:tc>
        <w:tc>
          <w:tcPr>
            <w:tcW w:w="68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报名人</w:t>
            </w:r>
          </w:p>
        </w:tc>
        <w:tc>
          <w:tcPr>
            <w:tcW w:w="68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8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522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报名须知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9" w:hRule="atLeast"/>
        </w:trPr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在中华人民共和国注册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具有独立承担民事责任能力的独立法人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具有良好的商业信誉和健全的财务会计制度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有依法缴纳税收和社会保障资金的良好记录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近三年未被列入信用记录失信被执行人、重大税收违法案件当事人名单、政府采购严重违法失信行为记录名单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具有履行合同所必需的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能力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提供的产品应符合国家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法律、行政法规规定；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知悉《质谱仪等产品采购项目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市场调研公告内容（含附件），能满足相关需求。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注：报名表需加盖报名公司公章，提交时需配套提交公司营业执照和产品的名称、型号、规格、单位、数量、单价、总价及产品参数，发送至报名邮箱。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4F1E9D"/>
    <w:multiLevelType w:val="singleLevel"/>
    <w:tmpl w:val="D14F1E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MjE1NTdiNTVkYjA4OThjZTU2NzI3OTZiNTE1OTUifQ=="/>
    <w:docVar w:name="KSO_WPS_MARK_KEY" w:val="ed9abaaa-0896-4b5d-b267-eac5b0c3ef60"/>
  </w:docVars>
  <w:rsids>
    <w:rsidRoot w:val="00000000"/>
    <w:rsid w:val="04D34DB0"/>
    <w:rsid w:val="05CC0260"/>
    <w:rsid w:val="094A2D56"/>
    <w:rsid w:val="098D703C"/>
    <w:rsid w:val="09952ADA"/>
    <w:rsid w:val="0A975F3A"/>
    <w:rsid w:val="13D75DF6"/>
    <w:rsid w:val="146642C8"/>
    <w:rsid w:val="16BE238C"/>
    <w:rsid w:val="1AA02306"/>
    <w:rsid w:val="1C13053F"/>
    <w:rsid w:val="1C502D3D"/>
    <w:rsid w:val="28237503"/>
    <w:rsid w:val="3DF36444"/>
    <w:rsid w:val="3ED81ECA"/>
    <w:rsid w:val="4076763E"/>
    <w:rsid w:val="415A7AF6"/>
    <w:rsid w:val="4E284210"/>
    <w:rsid w:val="50B9461A"/>
    <w:rsid w:val="5203551D"/>
    <w:rsid w:val="5254574D"/>
    <w:rsid w:val="5485488F"/>
    <w:rsid w:val="56876E58"/>
    <w:rsid w:val="5F090D52"/>
    <w:rsid w:val="65736F26"/>
    <w:rsid w:val="66447873"/>
    <w:rsid w:val="6A57787D"/>
    <w:rsid w:val="6ED7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D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268</Characters>
  <Lines>0</Lines>
  <Paragraphs>0</Paragraphs>
  <TotalTime>0</TotalTime>
  <ScaleCrop>false</ScaleCrop>
  <LinksUpToDate>false</LinksUpToDate>
  <CharactersWithSpaces>268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2023-03-22T08:50:00Z</dcterms:created>
  <dc:creator>Administrator</dc:creator>
  <cp:lastModifiedBy>Administrator</cp:lastModifiedBy>
  <dcterms:modified xsi:type="dcterms:W3CDTF">2023-12-08T08:19:58Z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23183E278A324FFFA4B8BF46CFB70448</vt:lpwstr>
  </property>
</Properties>
</file>